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关于巴中市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司法局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 w:bidi="ar-SA"/>
        </w:rPr>
        <w:t>华为智慧屏、自助智能终端机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项目报价的函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巴中市</w:t>
      </w:r>
      <w:r>
        <w:rPr>
          <w:rFonts w:hint="eastAsia" w:eastAsia="方正仿宋简体"/>
          <w:sz w:val="32"/>
          <w:szCs w:val="32"/>
          <w:lang w:eastAsia="zh-CN"/>
        </w:rPr>
        <w:t>司法局</w:t>
      </w:r>
      <w:r>
        <w:rPr>
          <w:rFonts w:hint="eastAsia" w:eastAsia="方正仿宋简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根据贵单位关于公开</w:t>
      </w:r>
      <w:r>
        <w:rPr>
          <w:rFonts w:hint="eastAsia" w:eastAsia="方正仿宋简体"/>
          <w:sz w:val="32"/>
          <w:szCs w:val="32"/>
          <w:lang w:eastAsia="zh-CN"/>
        </w:rPr>
        <w:t>采购华为智慧屏、自助智能终端机</w:t>
      </w:r>
      <w:r>
        <w:rPr>
          <w:rFonts w:hint="eastAsia" w:eastAsia="方正仿宋简体"/>
          <w:sz w:val="32"/>
          <w:szCs w:val="32"/>
        </w:rPr>
        <w:t>的公告，我单位依据采购清单所列内容及自身实际情况提出该项目报价为</w:t>
      </w:r>
      <w:r>
        <w:rPr>
          <w:rFonts w:eastAsia="方正仿宋简体"/>
          <w:sz w:val="32"/>
          <w:szCs w:val="32"/>
          <w:u w:val="single"/>
        </w:rPr>
        <w:t xml:space="preserve">       </w:t>
      </w:r>
      <w:r>
        <w:rPr>
          <w:rFonts w:hint="eastAsia" w:eastAsia="方正仿宋简体"/>
          <w:sz w:val="32"/>
          <w:szCs w:val="32"/>
        </w:rPr>
        <w:t>万元（大写：</w:t>
      </w:r>
      <w:bookmarkStart w:id="0" w:name="_GoBack"/>
      <w:r>
        <w:rPr>
          <w:rFonts w:eastAsia="方正仿宋简体"/>
          <w:sz w:val="32"/>
          <w:szCs w:val="32"/>
          <w:u w:val="single"/>
        </w:rPr>
        <w:t xml:space="preserve">              </w:t>
      </w:r>
      <w:bookmarkEnd w:id="0"/>
      <w:r>
        <w:rPr>
          <w:rFonts w:hint="eastAsia" w:eastAsia="方正仿宋简体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此函。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36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   </w:t>
      </w:r>
      <w:r>
        <w:rPr>
          <w:rFonts w:hint="eastAsia" w:eastAsia="方正仿宋简体"/>
          <w:sz w:val="32"/>
          <w:szCs w:val="32"/>
        </w:rPr>
        <w:t>（单位名称）</w:t>
      </w:r>
    </w:p>
    <w:p>
      <w:pPr>
        <w:spacing w:line="560" w:lineRule="exact"/>
        <w:ind w:firstLine="636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    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hint="eastAsia" w:eastAsia="方正仿宋简体"/>
          <w:sz w:val="32"/>
          <w:szCs w:val="32"/>
        </w:rPr>
        <w:t>日</w:t>
      </w:r>
    </w:p>
    <w:p>
      <w:pPr>
        <w:spacing w:line="560" w:lineRule="exact"/>
        <w:ind w:firstLine="636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联系人：</w:t>
      </w:r>
    </w:p>
    <w:p>
      <w:pPr>
        <w:spacing w:line="560" w:lineRule="exact"/>
        <w:ind w:firstLine="636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联系电话：</w:t>
      </w:r>
    </w:p>
    <w:p>
      <w:pPr>
        <w:spacing w:line="560" w:lineRule="exact"/>
        <w:ind w:firstLine="636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ind w:firstLine="636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D6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55C12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A3CCF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E733D6"/>
    <w:rsid w:val="00F10F43"/>
    <w:rsid w:val="00F30625"/>
    <w:rsid w:val="00F3110B"/>
    <w:rsid w:val="00F32406"/>
    <w:rsid w:val="00F42E4E"/>
    <w:rsid w:val="00F57545"/>
    <w:rsid w:val="00F95756"/>
    <w:rsid w:val="00FF4E4E"/>
    <w:rsid w:val="01291479"/>
    <w:rsid w:val="BF7F4EDF"/>
    <w:rsid w:val="EFC7A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2024-04-12T00:07:00Z</dcterms:created>
  <dc:creator>办公室:潘俊鳞</dc:creator>
  <cp:lastModifiedBy>SUMSUNG</cp:lastModifiedBy>
  <dcterms:modified xsi:type="dcterms:W3CDTF">2024-07-18T01:16:51Z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35008E9FD413195A63F4956636B158A1</vt:lpwstr>
  </property>
</Properties>
</file>